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7F53FB2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6363E" w:rsidRPr="0046363E">
        <w:rPr>
          <w:rFonts w:ascii="Verdana" w:hAnsi="Verdana"/>
          <w:b/>
          <w:bCs/>
          <w:sz w:val="18"/>
          <w:szCs w:val="18"/>
        </w:rPr>
        <w:t>„Oprava mostu v km 38,816 trati Lovosice – Česká Lípa (PD)“</w:t>
      </w:r>
      <w:r w:rsidRPr="001C0336">
        <w:rPr>
          <w:rFonts w:ascii="Verdana" w:hAnsi="Verdana"/>
          <w:sz w:val="18"/>
          <w:szCs w:val="18"/>
        </w:rPr>
        <w:t>, tímto čestně prohlašuje</w:t>
      </w:r>
      <w:r w:rsidR="003B09D8" w:rsidRPr="001C0336">
        <w:rPr>
          <w:rFonts w:ascii="Verdana" w:hAnsi="Verdana"/>
          <w:sz w:val="18"/>
          <w:szCs w:val="18"/>
        </w:rPr>
        <w:t>,</w:t>
      </w:r>
      <w:r w:rsidR="00C77026" w:rsidRPr="001C0336">
        <w:rPr>
          <w:rFonts w:ascii="Verdana" w:hAnsi="Verdana"/>
          <w:sz w:val="18"/>
          <w:szCs w:val="18"/>
        </w:rPr>
        <w:t xml:space="preserve"> že údaje</w:t>
      </w:r>
      <w:r w:rsidR="00C77026" w:rsidRPr="009618D3">
        <w:rPr>
          <w:rFonts w:ascii="Verdana" w:hAnsi="Verdana"/>
          <w:sz w:val="18"/>
          <w:szCs w:val="18"/>
        </w:rPr>
        <w:t xml:space="preserve">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75BD9F3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363E" w:rsidRPr="004636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0336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779DE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63E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2EA6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B75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779DE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72EA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22</cp:revision>
  <cp:lastPrinted>2016-08-01T07:54:00Z</cp:lastPrinted>
  <dcterms:created xsi:type="dcterms:W3CDTF">2018-11-26T13:17:00Z</dcterms:created>
  <dcterms:modified xsi:type="dcterms:W3CDTF">2025-10-08T10:43:00Z</dcterms:modified>
</cp:coreProperties>
</file>